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8" w:rsidRDefault="00880CE8" w:rsidP="00880CE8">
      <w:r>
        <w:rPr>
          <w:noProof/>
          <w:lang w:eastAsia="ru-RU"/>
        </w:rPr>
        <w:drawing>
          <wp:inline distT="0" distB="0" distL="0" distR="0">
            <wp:extent cx="4572000" cy="3248025"/>
            <wp:effectExtent l="19050" t="0" r="0" b="0"/>
            <wp:docPr id="21" name="Рисунок 21" descr="http://77.rospotrebnadzor.ru/images/stories/foto/77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77.rospotrebnadzor.ru/images/stories/foto/77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E8" w:rsidRPr="00942812" w:rsidRDefault="008C69AF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Ежегодно, 24 марта,  </w:t>
      </w:r>
      <w:r w:rsidR="00880CE8" w:rsidRPr="00942812">
        <w:rPr>
          <w:color w:val="000000" w:themeColor="text1"/>
          <w:sz w:val="28"/>
          <w:szCs w:val="28"/>
        </w:rPr>
        <w:t>по инициативе Всемирной организации здравоохранения (ВОЗ) проводится Всемирный день борьбы с туберкулёзом. Цель проведения данного мероприятия -  информирование населения  о данном заболевании и мерах профилактики, пропаганде здорового образа жизни.</w:t>
      </w:r>
    </w:p>
    <w:p w:rsidR="009E4B43" w:rsidRPr="00942812" w:rsidRDefault="00880CE8" w:rsidP="009E4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Всемир</w:t>
      </w:r>
      <w:r w:rsidR="008C69AF"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организации здравоохранения, </w:t>
      </w:r>
      <w:r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трети жителей нашей планеты инфицированы микобактериями туберкулёза. Ежегодно около 10 миллионов</w:t>
      </w:r>
      <w:r w:rsidR="007361BC"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  заболевают туберкулёзом,  около 2 миллионов человек умирают от этой болезни.  С учетом этих цифр</w:t>
      </w:r>
      <w:r w:rsidR="008C69AF"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42812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туберкулез является  ведущей инфекционной  причиной  смерти  в мире. Задача предупреждения заболевания приобрела особое значение в наши дни, так как распространение получили вирулентные штаммы возбудителя, устойчивые к основным противотуберкулёзным препаратам.</w:t>
      </w:r>
      <w:r w:rsidR="009E4B43" w:rsidRPr="00942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E4B43" w:rsidRPr="00942812" w:rsidRDefault="009F2024" w:rsidP="00942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нашей республике в 2018</w:t>
      </w:r>
      <w:r w:rsidR="009E4B43" w:rsidRPr="00942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ервые заболели  туберкулезом 331 человек. 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всего, ежегодно на учете в противотуберкулезных учреждениях республики наблюдается  950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-1000 человек,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больных туберкулезом. Наиболее неблагоприятная ситуация сложилась в </w:t>
      </w:r>
      <w:proofErr w:type="spellStart"/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Куженерском</w:t>
      </w:r>
      <w:proofErr w:type="spellEnd"/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Килемарском</w:t>
      </w:r>
      <w:proofErr w:type="spellEnd"/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Новоторъяльском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Параньгинском</w:t>
      </w:r>
      <w:proofErr w:type="spellEnd"/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Оршанском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Волжском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районах, где забол</w:t>
      </w:r>
      <w:r w:rsidR="0076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еваемость туберкулезом за 2018 год превысила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республиканские показатели в 1,5</w:t>
      </w:r>
      <w:r w:rsidR="0076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,5 </w:t>
      </w:r>
      <w:r w:rsidR="009E4B43" w:rsidRPr="00942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раза. Ежегодно туберкулез убивает десятки людей в нашей респ</w:t>
      </w:r>
      <w:r w:rsidR="0076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ублике. За 2018 год умерли от туберкулёза 36 больных, из них 16 (44,4%) на первом году заболевания. 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Туберкулёз – инфекционное заболевание, вызываемое микобактериями. Заразиться туберкулёзом может каждый, но наиболее высокий риск имеют люди, находящиеся в тесном контакте с больным активной формой туберкулёза. Источниками туберкулёзной инфекции являются больные люди или животные, выделяющие во внешнюю среду микобактерии туберкулёза. </w:t>
      </w:r>
    </w:p>
    <w:p w:rsidR="007361BC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lastRenderedPageBreak/>
        <w:t xml:space="preserve">Ведущие пути передачи туберкулёзной инфекции – </w:t>
      </w:r>
      <w:proofErr w:type="gramStart"/>
      <w:r w:rsidRPr="00942812">
        <w:rPr>
          <w:b/>
          <w:color w:val="000000" w:themeColor="text1"/>
          <w:sz w:val="28"/>
          <w:szCs w:val="28"/>
        </w:rPr>
        <w:t>воздушно-капельный</w:t>
      </w:r>
      <w:proofErr w:type="gramEnd"/>
      <w:r w:rsidRPr="00942812">
        <w:rPr>
          <w:color w:val="000000" w:themeColor="text1"/>
          <w:sz w:val="28"/>
          <w:szCs w:val="28"/>
        </w:rPr>
        <w:t xml:space="preserve"> </w:t>
      </w:r>
      <w:r w:rsidR="002B342D" w:rsidRPr="00942812">
        <w:rPr>
          <w:color w:val="000000" w:themeColor="text1"/>
          <w:sz w:val="28"/>
          <w:szCs w:val="28"/>
        </w:rPr>
        <w:t xml:space="preserve"> </w:t>
      </w:r>
      <w:r w:rsidRPr="00942812">
        <w:rPr>
          <w:color w:val="000000" w:themeColor="text1"/>
          <w:sz w:val="28"/>
          <w:szCs w:val="28"/>
        </w:rPr>
        <w:t xml:space="preserve">и </w:t>
      </w:r>
      <w:r w:rsidRPr="00942812">
        <w:rPr>
          <w:b/>
          <w:color w:val="000000" w:themeColor="text1"/>
          <w:sz w:val="28"/>
          <w:szCs w:val="28"/>
        </w:rPr>
        <w:t>воздушно - пылевой</w:t>
      </w:r>
      <w:r w:rsidRPr="00942812">
        <w:rPr>
          <w:color w:val="000000" w:themeColor="text1"/>
          <w:sz w:val="28"/>
          <w:szCs w:val="28"/>
        </w:rPr>
        <w:t>. Возбудители заболевания передаются от больных к здоровым</w:t>
      </w:r>
      <w:r w:rsidR="002B342D" w:rsidRPr="00942812">
        <w:rPr>
          <w:color w:val="000000" w:themeColor="text1"/>
          <w:sz w:val="28"/>
          <w:szCs w:val="28"/>
        </w:rPr>
        <w:t xml:space="preserve"> людям</w:t>
      </w:r>
      <w:r w:rsidRPr="00942812">
        <w:rPr>
          <w:color w:val="000000" w:themeColor="text1"/>
          <w:sz w:val="28"/>
          <w:szCs w:val="28"/>
        </w:rPr>
        <w:t xml:space="preserve"> с капельками мокроты при кашле, чихании, разговоре. Во внешней среде возбудители туберкулёза сохраняются длительное время: в высохших частицах мокроты, которой могут быть загрязнены различные предметы, они сохраняют жизнеспособность в течени</w:t>
      </w:r>
      <w:proofErr w:type="gramStart"/>
      <w:r w:rsidRPr="00942812">
        <w:rPr>
          <w:color w:val="000000" w:themeColor="text1"/>
          <w:sz w:val="28"/>
          <w:szCs w:val="28"/>
        </w:rPr>
        <w:t>и</w:t>
      </w:r>
      <w:proofErr w:type="gramEnd"/>
      <w:r w:rsidRPr="00942812">
        <w:rPr>
          <w:color w:val="000000" w:themeColor="text1"/>
          <w:sz w:val="28"/>
          <w:szCs w:val="28"/>
        </w:rPr>
        <w:t xml:space="preserve"> нескольких месяцев, легко переносят низкие и высокие температуры, высушивание. Возможен и </w:t>
      </w:r>
      <w:r w:rsidRPr="00942812">
        <w:rPr>
          <w:b/>
          <w:color w:val="000000" w:themeColor="text1"/>
          <w:sz w:val="28"/>
          <w:szCs w:val="28"/>
        </w:rPr>
        <w:t xml:space="preserve">пищевой </w:t>
      </w:r>
      <w:r w:rsidRPr="00942812">
        <w:rPr>
          <w:color w:val="000000" w:themeColor="text1"/>
          <w:sz w:val="28"/>
          <w:szCs w:val="28"/>
        </w:rPr>
        <w:t>путь заражения – через продукты.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 Классические признаки лёгочного туберкулёза:</w:t>
      </w:r>
      <w:r w:rsidR="002B342D" w:rsidRPr="00942812">
        <w:rPr>
          <w:color w:val="000000" w:themeColor="text1"/>
          <w:sz w:val="28"/>
          <w:szCs w:val="28"/>
        </w:rPr>
        <w:t xml:space="preserve"> </w:t>
      </w:r>
      <w:r w:rsidR="00027784" w:rsidRPr="00942812">
        <w:rPr>
          <w:color w:val="000000" w:themeColor="text1"/>
          <w:sz w:val="28"/>
          <w:szCs w:val="28"/>
        </w:rPr>
        <w:t xml:space="preserve"> </w:t>
      </w:r>
      <w:r w:rsidRPr="00942812">
        <w:rPr>
          <w:color w:val="000000" w:themeColor="text1"/>
          <w:sz w:val="28"/>
          <w:szCs w:val="28"/>
        </w:rPr>
        <w:t xml:space="preserve">длительно не проходящий кашель, кровохарканье, боли в груди, общее недомогание, слабость, </w:t>
      </w:r>
      <w:r w:rsidR="002E51C0">
        <w:rPr>
          <w:color w:val="000000" w:themeColor="text1"/>
          <w:sz w:val="28"/>
          <w:szCs w:val="28"/>
        </w:rPr>
        <w:t xml:space="preserve">быстрая утомляемость, </w:t>
      </w:r>
      <w:r w:rsidRPr="00942812">
        <w:rPr>
          <w:color w:val="000000" w:themeColor="text1"/>
          <w:sz w:val="28"/>
          <w:szCs w:val="28"/>
        </w:rPr>
        <w:t>повышение температуры, потливость.</w:t>
      </w:r>
    </w:p>
    <w:p w:rsidR="002B342D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Основными мерами, способными предупредить распространение туберкулёза, являются: </w:t>
      </w:r>
    </w:p>
    <w:p w:rsidR="002B342D" w:rsidRPr="00942812" w:rsidRDefault="00880CE8" w:rsidP="002B342D">
      <w:pPr>
        <w:pStyle w:val="a3"/>
        <w:numPr>
          <w:ilvl w:val="0"/>
          <w:numId w:val="5"/>
        </w:numPr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организация раннего </w:t>
      </w:r>
      <w:r w:rsidR="00055B3A" w:rsidRPr="00942812">
        <w:rPr>
          <w:color w:val="000000" w:themeColor="text1"/>
          <w:sz w:val="28"/>
          <w:szCs w:val="28"/>
        </w:rPr>
        <w:t>выявления больных</w:t>
      </w:r>
    </w:p>
    <w:p w:rsidR="002B342D" w:rsidRPr="00942812" w:rsidRDefault="00055B3A" w:rsidP="002B342D">
      <w:pPr>
        <w:pStyle w:val="a3"/>
        <w:numPr>
          <w:ilvl w:val="0"/>
          <w:numId w:val="5"/>
        </w:numPr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иммунизация детского населения</w:t>
      </w:r>
      <w:r w:rsidR="00880CE8" w:rsidRPr="00942812">
        <w:rPr>
          <w:color w:val="000000" w:themeColor="text1"/>
          <w:sz w:val="28"/>
          <w:szCs w:val="28"/>
        </w:rPr>
        <w:t xml:space="preserve"> </w:t>
      </w:r>
    </w:p>
    <w:p w:rsidR="002B342D" w:rsidRPr="00942812" w:rsidRDefault="00880CE8" w:rsidP="002B342D">
      <w:pPr>
        <w:pStyle w:val="a3"/>
        <w:numPr>
          <w:ilvl w:val="0"/>
          <w:numId w:val="5"/>
        </w:numPr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изоляция </w:t>
      </w:r>
      <w:proofErr w:type="spellStart"/>
      <w:r w:rsidRPr="00942812">
        <w:rPr>
          <w:color w:val="000000" w:themeColor="text1"/>
          <w:sz w:val="28"/>
          <w:szCs w:val="28"/>
        </w:rPr>
        <w:t>бактериовыделителей</w:t>
      </w:r>
      <w:proofErr w:type="spellEnd"/>
      <w:r w:rsidRPr="00942812">
        <w:rPr>
          <w:color w:val="000000" w:themeColor="text1"/>
          <w:sz w:val="28"/>
          <w:szCs w:val="28"/>
        </w:rPr>
        <w:t xml:space="preserve"> </w:t>
      </w:r>
      <w:r w:rsidR="00055B3A" w:rsidRPr="00942812">
        <w:rPr>
          <w:color w:val="000000" w:themeColor="text1"/>
          <w:sz w:val="28"/>
          <w:szCs w:val="28"/>
        </w:rPr>
        <w:t xml:space="preserve"> </w:t>
      </w:r>
      <w:r w:rsidRPr="00942812">
        <w:rPr>
          <w:color w:val="000000" w:themeColor="text1"/>
          <w:sz w:val="28"/>
          <w:szCs w:val="28"/>
        </w:rPr>
        <w:t>в специализированные противотуберкулёзные стац</w:t>
      </w:r>
      <w:r w:rsidR="00055B3A" w:rsidRPr="00942812">
        <w:rPr>
          <w:color w:val="000000" w:themeColor="text1"/>
          <w:sz w:val="28"/>
          <w:szCs w:val="28"/>
        </w:rPr>
        <w:t>ионары и их эффективное лечение</w:t>
      </w:r>
      <w:r w:rsidRPr="00942812">
        <w:rPr>
          <w:color w:val="000000" w:themeColor="text1"/>
          <w:sz w:val="28"/>
          <w:szCs w:val="28"/>
        </w:rPr>
        <w:t xml:space="preserve"> </w:t>
      </w:r>
    </w:p>
    <w:p w:rsidR="00880CE8" w:rsidRPr="00942812" w:rsidRDefault="00880CE8" w:rsidP="002B342D">
      <w:pPr>
        <w:pStyle w:val="a3"/>
        <w:numPr>
          <w:ilvl w:val="0"/>
          <w:numId w:val="5"/>
        </w:numPr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проведение противоэпидемических мероприятий в эпидемических очагах туберкулёза по месту жительства или работы больного.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Раннее и своевременное выявление больных туберкулёзом является необходимым условием для быстрого и полноценного их излечения, а также имеет решающее значение для предупреждения распространения инфекции, так как больные с запущенным туберкулёзом лёгких опасны в эпидемическом отношении.</w:t>
      </w:r>
    </w:p>
    <w:p w:rsidR="00880CE8" w:rsidRPr="00942812" w:rsidRDefault="00762FC0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методами </w:t>
      </w:r>
      <w:r w:rsidR="00880CE8" w:rsidRPr="00942812">
        <w:rPr>
          <w:color w:val="000000" w:themeColor="text1"/>
          <w:sz w:val="28"/>
          <w:szCs w:val="28"/>
        </w:rPr>
        <w:t xml:space="preserve"> раннего выявления туберкулёза являются </w:t>
      </w:r>
      <w:proofErr w:type="spellStart"/>
      <w:r w:rsidR="00880CE8" w:rsidRPr="00762FC0">
        <w:rPr>
          <w:b/>
          <w:color w:val="000000" w:themeColor="text1"/>
          <w:sz w:val="28"/>
          <w:szCs w:val="28"/>
        </w:rPr>
        <w:t>туберкулинодиагностика</w:t>
      </w:r>
      <w:proofErr w:type="spellEnd"/>
      <w:r w:rsidR="00880CE8" w:rsidRPr="00942812">
        <w:rPr>
          <w:color w:val="000000" w:themeColor="text1"/>
          <w:sz w:val="28"/>
          <w:szCs w:val="28"/>
        </w:rPr>
        <w:t xml:space="preserve"> у детей и </w:t>
      </w:r>
      <w:r w:rsidR="00880CE8" w:rsidRPr="00762FC0">
        <w:rPr>
          <w:b/>
          <w:color w:val="000000" w:themeColor="text1"/>
          <w:sz w:val="28"/>
          <w:szCs w:val="28"/>
        </w:rPr>
        <w:t>флюорографическое обследование</w:t>
      </w:r>
      <w:r w:rsidR="00880CE8" w:rsidRPr="00942812">
        <w:rPr>
          <w:color w:val="000000" w:themeColor="text1"/>
          <w:sz w:val="28"/>
          <w:szCs w:val="28"/>
        </w:rPr>
        <w:t xml:space="preserve"> у взрослых.  </w:t>
      </w:r>
      <w:proofErr w:type="spellStart"/>
      <w:r w:rsidR="00880CE8" w:rsidRPr="00942812">
        <w:rPr>
          <w:color w:val="000000" w:themeColor="text1"/>
          <w:sz w:val="28"/>
          <w:szCs w:val="28"/>
        </w:rPr>
        <w:t>Туберкулинодиагностика</w:t>
      </w:r>
      <w:proofErr w:type="spellEnd"/>
      <w:r w:rsidR="00880CE8" w:rsidRPr="00942812">
        <w:rPr>
          <w:color w:val="000000" w:themeColor="text1"/>
          <w:sz w:val="28"/>
          <w:szCs w:val="28"/>
        </w:rPr>
        <w:t xml:space="preserve">  проводится детям и подросткам ежегодно, в организованных коллективах по месту учебы или в детских садах, неорганизованному детскому населению в детской поликлинике по месту жительства. Интенсивность ответных реакций в динамике, оценка их с учётом противотуберкулёзных прививок дают возможность своевременно распознать инфекцию, оценить состояние иммунитета.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Специфический противотуберкулёзный иммунитет достигается иммунизацией противотуберкулёзными вакцинами (БЦЖ и БЦЖ-М). Новорожденного прививают </w:t>
      </w:r>
      <w:proofErr w:type="gramStart"/>
      <w:r w:rsidRPr="00942812">
        <w:rPr>
          <w:color w:val="000000" w:themeColor="text1"/>
          <w:sz w:val="28"/>
          <w:szCs w:val="28"/>
        </w:rPr>
        <w:t>в первые</w:t>
      </w:r>
      <w:proofErr w:type="gramEnd"/>
      <w:r w:rsidRPr="00942812">
        <w:rPr>
          <w:color w:val="000000" w:themeColor="text1"/>
          <w:sz w:val="28"/>
          <w:szCs w:val="28"/>
        </w:rPr>
        <w:t xml:space="preserve"> дни жизни в родильном доме, что обеспечивает иммунитет длительностью 5-7 лет. Повторную прививку против туберкулёза проводят в 7 лет  при наличии отрицательной пробы Манту.</w:t>
      </w:r>
      <w:r w:rsidR="002E51C0">
        <w:rPr>
          <w:color w:val="000000" w:themeColor="text1"/>
          <w:sz w:val="28"/>
          <w:szCs w:val="28"/>
        </w:rPr>
        <w:t xml:space="preserve"> </w:t>
      </w:r>
      <w:r w:rsidRPr="00942812">
        <w:rPr>
          <w:color w:val="000000" w:themeColor="text1"/>
          <w:sz w:val="28"/>
          <w:szCs w:val="28"/>
        </w:rPr>
        <w:t xml:space="preserve">Большое значение имеют массовые профилактические флюорографические обследования населения. Каждый  человек  обязан заботиться о своём здоровье и проходить это обследование не реже </w:t>
      </w:r>
      <w:r w:rsidRPr="00762FC0">
        <w:rPr>
          <w:b/>
          <w:color w:val="000000" w:themeColor="text1"/>
          <w:sz w:val="28"/>
          <w:szCs w:val="28"/>
        </w:rPr>
        <w:t>1 раза в год,</w:t>
      </w:r>
      <w:r w:rsidRPr="00942812">
        <w:rPr>
          <w:color w:val="000000" w:themeColor="text1"/>
          <w:sz w:val="28"/>
          <w:szCs w:val="28"/>
        </w:rPr>
        <w:t xml:space="preserve"> а если он относится к группам населения с повышенным риском заражения, то и чаще. Лица, поступающие на работу в детские, лечебно-</w:t>
      </w:r>
      <w:r w:rsidRPr="00942812">
        <w:rPr>
          <w:color w:val="000000" w:themeColor="text1"/>
          <w:sz w:val="28"/>
          <w:szCs w:val="28"/>
        </w:rPr>
        <w:lastRenderedPageBreak/>
        <w:t>профилактические, образовательные учреждения, на предприятия общественного питания, сферы обслуживания, а также страдающие хроническими заболеваниями органов дыхания, почек, сахарным диабетом, получающие гормональную терапию, проживающие в стационарных учреждениях должны ежегодно проходить медосмотр с обязательной флюорографией лёгких.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 w:themeColor="text1"/>
          <w:sz w:val="28"/>
          <w:szCs w:val="28"/>
        </w:rPr>
      </w:pPr>
      <w:r w:rsidRPr="009428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69055" cy="2763520"/>
            <wp:effectExtent l="19050" t="0" r="0" b="0"/>
            <wp:docPr id="27" name="Рисунок 27" descr="http://77.rospotrebnadzor.ru/images/stories/foto/77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77.rospotrebnadzor.ru/images/stories/foto/77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2D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 xml:space="preserve">Для успешного проведения профилактики туберкулёза необходимо существенное внимание уделять повышению устойчивости организма к инфекции. Туберкулёзная палочка, как и возбудитель любой другой инфекции, прежде всего, поражает ослабленный организм. 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Важная роль в защите от инфекции принадлежит повышению естественной устойчивости организма к возбудителю. Этому способствуют, прежде всего, полноценное в количественном и качественном отношении питание, особенно детей; полноценный отдых и положительный эмоциональный настрой; занятия физкультурой и закаливающие процедуры, всё то, что мы относим к понятию «здоровый» образ жизни. Проведение чётких и своевременных мероприятий по профилактике туберкулеза позволяет добиться значительного уменьшения распространения этого опасного заболевания.</w:t>
      </w:r>
    </w:p>
    <w:p w:rsidR="00880CE8" w:rsidRPr="00942812" w:rsidRDefault="00880CE8" w:rsidP="00880CE8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 w:themeColor="text1"/>
          <w:sz w:val="28"/>
          <w:szCs w:val="28"/>
        </w:rPr>
      </w:pPr>
      <w:r w:rsidRPr="009428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50540" cy="1712595"/>
            <wp:effectExtent l="19050" t="0" r="0" b="0"/>
            <wp:docPr id="28" name="Рисунок 28" descr="http://77.rospotrebnadzor.ru/images/stories/77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77.rospotrebnadzor.ru/images/stories/77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9D" w:rsidRPr="00942812" w:rsidRDefault="0030679D" w:rsidP="0030679D">
      <w:pPr>
        <w:pStyle w:val="a3"/>
        <w:shd w:val="clear" w:color="auto" w:fill="FFFFFF"/>
        <w:spacing w:before="0" w:beforeAutospacing="0" w:after="107" w:afterAutospacing="0"/>
        <w:jc w:val="right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Центр профилактики туберкулёза</w:t>
      </w:r>
    </w:p>
    <w:p w:rsidR="0030679D" w:rsidRPr="00942812" w:rsidRDefault="0030679D" w:rsidP="0030679D">
      <w:pPr>
        <w:pStyle w:val="a3"/>
        <w:shd w:val="clear" w:color="auto" w:fill="FFFFFF"/>
        <w:spacing w:before="0" w:beforeAutospacing="0" w:after="107" w:afterAutospacing="0"/>
        <w:jc w:val="right"/>
        <w:rPr>
          <w:color w:val="000000" w:themeColor="text1"/>
          <w:sz w:val="28"/>
          <w:szCs w:val="28"/>
        </w:rPr>
      </w:pPr>
      <w:r w:rsidRPr="00942812">
        <w:rPr>
          <w:color w:val="000000" w:themeColor="text1"/>
          <w:sz w:val="28"/>
          <w:szCs w:val="28"/>
        </w:rPr>
        <w:t>ГБУ РМЭ «Республиканский противотуберкулёзный диспансер»</w:t>
      </w:r>
      <w:r w:rsidR="009F2024">
        <w:rPr>
          <w:color w:val="000000" w:themeColor="text1"/>
          <w:sz w:val="28"/>
          <w:szCs w:val="28"/>
        </w:rPr>
        <w:t xml:space="preserve"> 2019 год.</w:t>
      </w:r>
    </w:p>
    <w:sectPr w:rsidR="0030679D" w:rsidRPr="00942812" w:rsidSect="00A7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9DE"/>
    <w:multiLevelType w:val="multilevel"/>
    <w:tmpl w:val="F810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27FD2"/>
    <w:multiLevelType w:val="multilevel"/>
    <w:tmpl w:val="BB9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52C2C"/>
    <w:multiLevelType w:val="multilevel"/>
    <w:tmpl w:val="B74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70E45"/>
    <w:multiLevelType w:val="multilevel"/>
    <w:tmpl w:val="1DA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B17B5"/>
    <w:multiLevelType w:val="hybridMultilevel"/>
    <w:tmpl w:val="CE26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CE8"/>
    <w:rsid w:val="00027784"/>
    <w:rsid w:val="00055B3A"/>
    <w:rsid w:val="00061D7D"/>
    <w:rsid w:val="0006648A"/>
    <w:rsid w:val="000E6F13"/>
    <w:rsid w:val="002B342D"/>
    <w:rsid w:val="002E51C0"/>
    <w:rsid w:val="0030679D"/>
    <w:rsid w:val="004F4956"/>
    <w:rsid w:val="005961DC"/>
    <w:rsid w:val="00726A9D"/>
    <w:rsid w:val="007361BC"/>
    <w:rsid w:val="00762FC0"/>
    <w:rsid w:val="00880CE8"/>
    <w:rsid w:val="008C69AF"/>
    <w:rsid w:val="00942812"/>
    <w:rsid w:val="009E4B43"/>
    <w:rsid w:val="009F2024"/>
    <w:rsid w:val="00A7061A"/>
    <w:rsid w:val="00B7617C"/>
    <w:rsid w:val="00D0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techprom</dc:creator>
  <cp:keywords/>
  <dc:description/>
  <cp:lastModifiedBy>Дмитрий</cp:lastModifiedBy>
  <cp:revision>10</cp:revision>
  <dcterms:created xsi:type="dcterms:W3CDTF">2018-03-04T18:28:00Z</dcterms:created>
  <dcterms:modified xsi:type="dcterms:W3CDTF">2019-03-12T06:15:00Z</dcterms:modified>
</cp:coreProperties>
</file>