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4D" w:rsidRPr="0060194D" w:rsidRDefault="00932489" w:rsidP="00932489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bookmarkStart w:id="0" w:name="_GoBack"/>
      <w:r w:rsidRPr="00932489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Первая помощь при укусе пчелы</w:t>
      </w:r>
      <w:bookmarkEnd w:id="0"/>
    </w:p>
    <w:p w:rsidR="0060194D" w:rsidRPr="0060194D" w:rsidRDefault="0060194D" w:rsidP="006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78988B9B" wp14:editId="0F30BA0A">
            <wp:extent cx="1001395" cy="565785"/>
            <wp:effectExtent l="0" t="0" r="8255" b="5715"/>
            <wp:docPr id="1" name="Рисунок 1" descr="Первая помощь при укусе пчелы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ая помощь при укусе пчелы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4D" w:rsidRPr="0060194D" w:rsidRDefault="0060194D" w:rsidP="006019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37BB90B5" wp14:editId="31AB385C">
            <wp:extent cx="3810000" cy="2144395"/>
            <wp:effectExtent l="0" t="0" r="0" b="8255"/>
            <wp:docPr id="2" name="Рисунок 2" descr="150410120805_bees_finger_624x351_thinkstock">
              <a:hlinkClick xmlns:a="http://schemas.openxmlformats.org/drawingml/2006/main" r:id="rId8" tooltip="&quot;150410120805_bees_finger_624x351_think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410120805_bees_finger_624x351_thinkstock">
                      <a:hlinkClick r:id="rId8" tooltip="&quot;150410120805_bees_finger_624x351_think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94D" w:rsidRPr="0060194D" w:rsidRDefault="0060194D" w:rsidP="0060194D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94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Клиническая картина укусов</w:t>
      </w:r>
    </w:p>
    <w:p w:rsidR="0060194D" w:rsidRPr="0060194D" w:rsidRDefault="0060194D" w:rsidP="006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Укусы пчел и ос проявляются одинаково. Отличить их можно только по наличию жала в месте повреждения. Также считается, что осы жалят больнее. Но это довольно субъективный критерий, так как болевой порог у всех людей различный. Клиническая картина  зависит от общей реактивности организма, места укуса и их количества.</w:t>
      </w:r>
    </w:p>
    <w:p w:rsidR="0060194D" w:rsidRPr="0060194D" w:rsidRDefault="0060194D" w:rsidP="006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Типичными проявлениями укусов пчел и ос, являются локальные симптомы, такие как:</w:t>
      </w:r>
    </w:p>
    <w:p w:rsidR="0060194D" w:rsidRPr="0060194D" w:rsidRDefault="0060194D" w:rsidP="006019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Боль и жжение.</w:t>
      </w:r>
    </w:p>
    <w:p w:rsidR="0060194D" w:rsidRPr="0060194D" w:rsidRDefault="0060194D" w:rsidP="006019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Зуд.</w:t>
      </w:r>
    </w:p>
    <w:p w:rsidR="0060194D" w:rsidRPr="0060194D" w:rsidRDefault="0060194D" w:rsidP="006019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Покраснение.</w:t>
      </w:r>
    </w:p>
    <w:p w:rsidR="0060194D" w:rsidRPr="0060194D" w:rsidRDefault="0060194D" w:rsidP="006019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Отек.</w:t>
      </w:r>
    </w:p>
    <w:p w:rsidR="0060194D" w:rsidRPr="0060194D" w:rsidRDefault="0060194D" w:rsidP="006019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Местное повышение температуры.</w:t>
      </w:r>
    </w:p>
    <w:p w:rsidR="0060194D" w:rsidRPr="0060194D" w:rsidRDefault="0060194D" w:rsidP="006019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Иногда присоединяется мелкоточечная сыпь вблизи от места укуса.</w:t>
      </w:r>
    </w:p>
    <w:p w:rsidR="0060194D" w:rsidRPr="0060194D" w:rsidRDefault="0060194D" w:rsidP="006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4D">
        <w:rPr>
          <w:rFonts w:ascii="Tahoma" w:eastAsia="Times New Roman" w:hAnsi="Tahoma" w:cs="Tahoma"/>
          <w:noProof/>
          <w:color w:val="0576AC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68602998" wp14:editId="4C28981D">
            <wp:extent cx="4572000" cy="3048000"/>
            <wp:effectExtent l="0" t="0" r="0" b="0"/>
            <wp:docPr id="3" name="Рисунок 3" descr="Пчелиный укус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челиный укус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Тяжелее переносят контакт с осами и пчелами лица из групп риска: дети, беременные и пожилые</w:t>
      </w:r>
      <w:proofErr w:type="gramStart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.</w:t>
      </w:r>
      <w:proofErr w:type="gramEnd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У таких людей к вышеперечисленным симптомам могут добавиться повышение температуры. У лиц с отягощенным </w:t>
      </w:r>
      <w:proofErr w:type="spellStart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аллергологическим</w:t>
      </w:r>
      <w:proofErr w:type="spellEnd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анамнезом при  повторном укусе может развиться особое клиническое состояние – анафилактический шок.</w:t>
      </w:r>
    </w:p>
    <w:p w:rsidR="0060194D" w:rsidRPr="0060194D" w:rsidRDefault="0060194D" w:rsidP="0060194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Это реакция немедленного типа. Вследствие  резкого массивного выброса гистамина и серотонина усиливается проницаемость стенок сосудов, развивается отек слизистых оболочек и тканей, нарушается микроциркуляция в капиллярах, кровь скапливается в мелких сосудах, ухудшается кровообращение в  жизненно важных органах.</w:t>
      </w:r>
    </w:p>
    <w:p w:rsidR="0060194D" w:rsidRPr="0060194D" w:rsidRDefault="0060194D" w:rsidP="0060194D">
      <w:pPr>
        <w:shd w:val="clear" w:color="auto" w:fill="FFFFFF"/>
        <w:spacing w:after="24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Как помочь пострадавшему?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Первая помощь при укусе осы или пчелы должна оказываться незамедлительно, так как это уменьшает риск возникновения осложнений.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Изначально необходимо осмотреть место повреждения  на предмет наличия жала. Если оно там есть, его нужно аккуратно достать. </w:t>
      </w:r>
      <w:r w:rsidRPr="006019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Не следует спешить, так как в процессе извлечения кончик жала может остаться в ране и вызвать нагноение.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Очень часто во время оказания первой помощи пытаются выдавить яд из места укуса. Это не поможет уменьшить количества токсинов, а лишь вызовет еще большее раздражение раны. Не следует повторять эту ошибку!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Первая помощь при укусах пчел и ос заключается в устранении или уменьшении неприятных ощущений</w:t>
      </w:r>
      <w:proofErr w:type="gramStart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,</w:t>
      </w:r>
      <w:proofErr w:type="gramEnd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предотвращении развития инфекции и анафилаксии. После удаления жала место укуса следует обработать любым антисептическим раствором (спирт, </w:t>
      </w:r>
      <w:proofErr w:type="spellStart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хлоргексидин</w:t>
      </w:r>
      <w:proofErr w:type="spellEnd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, перекись водорода). Для облегчения боли и уменьшения отека подойдет </w:t>
      </w: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lastRenderedPageBreak/>
        <w:t>холодный компресс или пузырь со льдом. Холод вызывает спазм сосудов, что замедляет  распространение яда в организме.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 </w:t>
      </w:r>
    </w:p>
    <w:p w:rsidR="0060194D" w:rsidRPr="0060194D" w:rsidRDefault="0060194D" w:rsidP="0060194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Лицам с отягощенным </w:t>
      </w:r>
      <w:proofErr w:type="spellStart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аллергологическим</w:t>
      </w:r>
      <w:proofErr w:type="spellEnd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анамнезом кроме местного лечения следует принять любой антигистаминный препарат.</w:t>
      </w:r>
    </w:p>
    <w:p w:rsidR="0060194D" w:rsidRPr="0060194D" w:rsidRDefault="0060194D" w:rsidP="0060194D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60194D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>Первая помощь ребенку при укусе пчелы или осы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Если ребенка укусила пчела, ни в коем случае не следует паниковать. Оказание доврачебной  помощи  не отличается от таковой  у взрослых, за исключением того, что детям до 12 лет лучше ограничиться только местным лечением. Им не следует давать внутрь антигистаминные препараты. Назначать такие лекарства ребенку может только врач.</w:t>
      </w:r>
    </w:p>
    <w:p w:rsidR="0060194D" w:rsidRPr="0060194D" w:rsidRDefault="0060194D" w:rsidP="0060194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Рекомендуется в  течение суток после укуса следует обильно поить ребенка (чай, компот, вода). Это разбавит токсин в крови.</w:t>
      </w:r>
    </w:p>
    <w:p w:rsidR="0060194D" w:rsidRPr="0060194D" w:rsidRDefault="0060194D" w:rsidP="0060194D">
      <w:pPr>
        <w:shd w:val="clear" w:color="auto" w:fill="FFFFFF"/>
        <w:spacing w:after="24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Когда следует вызывать скорую помощь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Существуют случаи, когда не обойтись без квалифицированной медицинской помощи, так как развитие осложнений предугадать очень сложно.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Скорую помощь следует вызывать при таких ситуациях:</w:t>
      </w:r>
    </w:p>
    <w:p w:rsidR="0060194D" w:rsidRPr="0060194D" w:rsidRDefault="0060194D" w:rsidP="00601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укус беременной или ребенка до 6 лет;</w:t>
      </w:r>
    </w:p>
    <w:p w:rsidR="0060194D" w:rsidRPr="0060194D" w:rsidRDefault="0060194D" w:rsidP="00601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множественные укусы (более 5 у детей и 10 у взрослых);</w:t>
      </w:r>
    </w:p>
    <w:p w:rsidR="0060194D" w:rsidRPr="0060194D" w:rsidRDefault="0060194D" w:rsidP="00601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укусы в область лица и шеи;</w:t>
      </w:r>
    </w:p>
    <w:p w:rsidR="0060194D" w:rsidRPr="0060194D" w:rsidRDefault="0060194D" w:rsidP="00601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ухудшение состояния после проведенного местного лечения;</w:t>
      </w:r>
    </w:p>
    <w:p w:rsidR="0060194D" w:rsidRPr="0060194D" w:rsidRDefault="0060194D" w:rsidP="00601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развитие клинической картины анафилактического шока или возникновение отека </w:t>
      </w:r>
      <w:proofErr w:type="spellStart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Квинк</w:t>
      </w:r>
      <w:proofErr w:type="gramStart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е</w:t>
      </w:r>
      <w:proofErr w:type="spellEnd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(</w:t>
      </w:r>
      <w:proofErr w:type="gramEnd"/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отек подкожно-жировой клетчатки лица и шеи).</w:t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noProof/>
          <w:color w:val="000080"/>
          <w:sz w:val="27"/>
          <w:szCs w:val="27"/>
          <w:lang w:eastAsia="ru-RU"/>
        </w:rPr>
        <w:lastRenderedPageBreak/>
        <w:drawing>
          <wp:inline distT="0" distB="0" distL="0" distR="0" wp14:anchorId="08CA9C63" wp14:editId="5FDE3151">
            <wp:extent cx="4572000" cy="3429000"/>
            <wp:effectExtent l="0" t="0" r="0" b="0"/>
            <wp:docPr id="4" name="Рисунок 4" descr="Один из важных этапов спасения человека – вовремя вызванная помощ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дин из важных этапов спасения человека – вовремя вызванная помощ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4D" w:rsidRPr="0060194D" w:rsidRDefault="0060194D" w:rsidP="006019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Один из важных этапов спасения человека – вовремя вызванная помощь</w:t>
      </w:r>
    </w:p>
    <w:p w:rsidR="0060194D" w:rsidRPr="0060194D" w:rsidRDefault="0060194D" w:rsidP="0060194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194D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Помните, что цена промедления – это человеческая жизнь! Лучше вызвать «скорую»  до начала оказания медицинской помощи.</w:t>
      </w:r>
    </w:p>
    <w:p w:rsidR="00366092" w:rsidRDefault="00366092"/>
    <w:sectPr w:rsidR="0036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A182E"/>
    <w:multiLevelType w:val="multilevel"/>
    <w:tmpl w:val="993E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74A31"/>
    <w:multiLevelType w:val="multilevel"/>
    <w:tmpl w:val="0AD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93"/>
    <w:rsid w:val="00366092"/>
    <w:rsid w:val="0060194D"/>
    <w:rsid w:val="00640993"/>
    <w:rsid w:val="0093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8sp.detkin-club.ru/editor/2172/images/ec0f3b6530a700d93592da3fc226cbc9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toksikolog.com/wp-content/uploads/2018/03/odin-iz-vazhnyh-etapov-spaseniya-cheloveka--vovrem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8sp.detkin-club.ru/images/custom_1/150410120805_bees_finger_624x351_thinkstock_5cfe323f34dd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ksikolog.com/wp-content/uploads/2018/03/pchelinyy-uku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Teremok-1</dc:creator>
  <cp:keywords/>
  <dc:description/>
  <cp:lastModifiedBy>Teremok-1</cp:lastModifiedBy>
  <cp:revision>2</cp:revision>
  <dcterms:created xsi:type="dcterms:W3CDTF">2019-06-17T09:14:00Z</dcterms:created>
  <dcterms:modified xsi:type="dcterms:W3CDTF">2019-06-17T11:20:00Z</dcterms:modified>
</cp:coreProperties>
</file>